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495" w:type="dxa"/>
        <w:tblLook w:val="04A0" w:firstRow="1" w:lastRow="0" w:firstColumn="1" w:lastColumn="0" w:noHBand="0" w:noVBand="1"/>
      </w:tblPr>
      <w:tblGrid>
        <w:gridCol w:w="4088"/>
        <w:gridCol w:w="1086"/>
        <w:gridCol w:w="4321"/>
      </w:tblGrid>
      <w:tr w:rsidR="00BA572E" w:rsidTr="002A17ED">
        <w:trPr>
          <w:trHeight w:hRule="exact" w:val="964"/>
        </w:trPr>
        <w:tc>
          <w:tcPr>
            <w:tcW w:w="4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72E" w:rsidRDefault="00BA572E"/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72E" w:rsidRDefault="00BA572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523875" cy="581025"/>
                  <wp:effectExtent l="19050" t="0" r="952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72E" w:rsidRDefault="00BA572E">
            <w:pPr>
              <w:pStyle w:val="u"/>
              <w:jc w:val="center"/>
            </w:pPr>
          </w:p>
        </w:tc>
      </w:tr>
      <w:tr w:rsidR="00BA572E" w:rsidTr="00BA572E">
        <w:trPr>
          <w:trHeight w:val="2440"/>
        </w:trPr>
        <w:tc>
          <w:tcPr>
            <w:tcW w:w="94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72E" w:rsidRDefault="00BA5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 РАБОТНИКОВ НАРОДНОГО ОБРАЗОВАНИЯ И НАУКИ РОССИЙСКОЙ ФЕДЕРАЦИИ</w:t>
            </w:r>
          </w:p>
          <w:p w:rsidR="00BA572E" w:rsidRDefault="00BA5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(ОБЩЕРОССИЙСКИЙ ПРОФСОЮЗ ОБРАЗОВАНИЯ)</w:t>
            </w:r>
          </w:p>
          <w:p w:rsidR="00BA572E" w:rsidRDefault="00BA572E">
            <w:pPr>
              <w:pStyle w:val="3"/>
              <w:spacing w:before="0" w:after="0"/>
              <w:jc w:val="center"/>
              <w:outlineLvl w:val="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СВЕРДЛОВСКАЯ ОБЛАСТНАЯ ОРГАНИЗАЦИЯ</w:t>
            </w:r>
          </w:p>
          <w:p w:rsidR="00BA572E" w:rsidRDefault="00BA5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ПЫШМИНСКАЯ  РАЙОННАЯ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ОРГАНИЗАЦИЯ</w:t>
            </w:r>
          </w:p>
          <w:p w:rsidR="00BA572E" w:rsidRDefault="002A17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МБДОУ ПГО «ПЫШМИНСКИЙ ДЕТСКИЙ САД № 3»</w:t>
            </w:r>
          </w:p>
          <w:p w:rsidR="00BA572E" w:rsidRDefault="002A17E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623551</w:t>
            </w:r>
            <w:r w:rsidR="00BA572E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BA572E">
              <w:rPr>
                <w:rFonts w:ascii="Times New Roman" w:hAnsi="Times New Roman" w:cs="Times New Roman"/>
                <w:bCs/>
              </w:rPr>
              <w:t>р.п.Пышма</w:t>
            </w:r>
            <w:proofErr w:type="spellEnd"/>
            <w:proofErr w:type="gramStart"/>
            <w:r w:rsidR="00BA572E">
              <w:rPr>
                <w:rFonts w:ascii="Times New Roman" w:hAnsi="Times New Roman" w:cs="Times New Roman"/>
                <w:bCs/>
              </w:rPr>
              <w:t xml:space="preserve">,  </w:t>
            </w:r>
            <w:proofErr w:type="spellStart"/>
            <w:r w:rsidR="00BA572E">
              <w:rPr>
                <w:rFonts w:ascii="Times New Roman" w:hAnsi="Times New Roman" w:cs="Times New Roman"/>
                <w:bCs/>
              </w:rPr>
              <w:t>ул.</w:t>
            </w:r>
            <w:r>
              <w:rPr>
                <w:rFonts w:ascii="Times New Roman" w:hAnsi="Times New Roman" w:cs="Times New Roman"/>
                <w:bCs/>
              </w:rPr>
              <w:t>Бабкина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, 4а</w:t>
            </w:r>
            <w:r w:rsidR="00BA572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A572E" w:rsidRDefault="00BA572E" w:rsidP="002A17ED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 xml:space="preserve">  Тел (34372) 2-</w:t>
            </w:r>
            <w:r w:rsidR="002A17ED">
              <w:rPr>
                <w:rFonts w:ascii="Times New Roman" w:hAnsi="Times New Roman" w:cs="Times New Roman"/>
                <w:bCs/>
              </w:rPr>
              <w:t>55-53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br/>
            </w:r>
          </w:p>
        </w:tc>
      </w:tr>
    </w:tbl>
    <w:p w:rsidR="00B34AA8" w:rsidRDefault="00B34AA8" w:rsidP="00BA572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750AC" w:rsidRDefault="005750AC" w:rsidP="005750AC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Состав Первичной профсоюзной организации</w:t>
      </w:r>
    </w:p>
    <w:p w:rsidR="005750AC" w:rsidRDefault="005750AC" w:rsidP="005750AC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Председатель ППО: Буявых Татьяна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Полиэртовна</w:t>
      </w:r>
      <w:proofErr w:type="spellEnd"/>
    </w:p>
    <w:p w:rsidR="005750AC" w:rsidRDefault="005750AC" w:rsidP="005750AC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Секретарь ППО: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Инькова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Оксана Александровна</w:t>
      </w:r>
    </w:p>
    <w:p w:rsidR="005750AC" w:rsidRDefault="005750AC" w:rsidP="005750AC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Члены ППО:</w:t>
      </w:r>
    </w:p>
    <w:p w:rsidR="005750AC" w:rsidRDefault="005750AC" w:rsidP="005750AC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Абатурова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Любовь Александровна</w:t>
      </w:r>
    </w:p>
    <w:p w:rsidR="005750AC" w:rsidRDefault="005750AC" w:rsidP="005750AC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>Волкова Наталья Валерьевна</w:t>
      </w:r>
    </w:p>
    <w:p w:rsidR="005750AC" w:rsidRDefault="005750AC" w:rsidP="005750AC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>Егорова Светлана Сергеевна</w:t>
      </w:r>
    </w:p>
    <w:p w:rsidR="005750AC" w:rsidRDefault="005750AC" w:rsidP="005750AC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Жилюс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Любовь Александровна</w:t>
      </w:r>
    </w:p>
    <w:p w:rsidR="005750AC" w:rsidRDefault="005750AC" w:rsidP="005750AC">
      <w:pPr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>Пономарева Вера Петровна</w:t>
      </w:r>
    </w:p>
    <w:p w:rsidR="005750AC" w:rsidRDefault="005750AC" w:rsidP="005750AC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>Попова Оксана Викторовна</w:t>
      </w:r>
    </w:p>
    <w:p w:rsidR="005750AC" w:rsidRDefault="005750AC" w:rsidP="005750AC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Пульникова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Анна Евгеньевна</w:t>
      </w:r>
    </w:p>
    <w:p w:rsidR="005750AC" w:rsidRDefault="005750AC" w:rsidP="005750AC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>Тагирова Надежда Александровна</w:t>
      </w:r>
    </w:p>
    <w:p w:rsidR="005750AC" w:rsidRDefault="005750AC" w:rsidP="005750AC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Чистополова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Татьяна Владимировна</w:t>
      </w:r>
    </w:p>
    <w:p w:rsidR="005750AC" w:rsidRDefault="005750AC" w:rsidP="005750AC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>Чусовитина Ирина Васильевна</w:t>
      </w:r>
    </w:p>
    <w:p w:rsidR="005750AC" w:rsidRDefault="005750AC" w:rsidP="005750AC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  <w:t>Шаламова Оксана Юрьевна</w:t>
      </w:r>
    </w:p>
    <w:p w:rsidR="005750AC" w:rsidRPr="005750AC" w:rsidRDefault="005750AC" w:rsidP="005750AC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Ширковская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Елена Анатольевна</w:t>
      </w:r>
    </w:p>
    <w:p w:rsidR="00BA572E" w:rsidRDefault="00BA572E" w:rsidP="00BA572E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A572E" w:rsidSect="00C41A6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4A69"/>
    <w:multiLevelType w:val="hybridMultilevel"/>
    <w:tmpl w:val="F9FCD5FA"/>
    <w:lvl w:ilvl="0" w:tplc="86C8353E">
      <w:start w:val="1"/>
      <w:numFmt w:val="decimal"/>
      <w:lvlText w:val="%1."/>
      <w:lvlJc w:val="left"/>
      <w:pPr>
        <w:ind w:left="49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2E"/>
    <w:rsid w:val="0024167C"/>
    <w:rsid w:val="002A17ED"/>
    <w:rsid w:val="005750AC"/>
    <w:rsid w:val="007F46A3"/>
    <w:rsid w:val="00852114"/>
    <w:rsid w:val="00897A61"/>
    <w:rsid w:val="00A066A1"/>
    <w:rsid w:val="00B34AA8"/>
    <w:rsid w:val="00BA572E"/>
    <w:rsid w:val="00C124AA"/>
    <w:rsid w:val="00C41A65"/>
    <w:rsid w:val="00D13DC0"/>
    <w:rsid w:val="00D3205C"/>
    <w:rsid w:val="00DA0170"/>
    <w:rsid w:val="00E953D7"/>
    <w:rsid w:val="00F241EA"/>
    <w:rsid w:val="00FD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13A54-19D3-49D7-8112-A295BB40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67C"/>
  </w:style>
  <w:style w:type="paragraph" w:styleId="3">
    <w:name w:val="heading 3"/>
    <w:basedOn w:val="a"/>
    <w:next w:val="a"/>
    <w:link w:val="30"/>
    <w:semiHidden/>
    <w:unhideWhenUsed/>
    <w:qFormat/>
    <w:rsid w:val="00BA572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A572E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BA572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uiPriority w:val="99"/>
    <w:semiHidden/>
    <w:rsid w:val="00BA572E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val">
    <w:name w:val="val"/>
    <w:basedOn w:val="a0"/>
    <w:rsid w:val="00BA572E"/>
  </w:style>
  <w:style w:type="table" w:styleId="a5">
    <w:name w:val="Table Grid"/>
    <w:basedOn w:val="a1"/>
    <w:uiPriority w:val="59"/>
    <w:rsid w:val="00BA57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72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41A65"/>
    <w:rPr>
      <w:b/>
      <w:bCs/>
    </w:rPr>
  </w:style>
  <w:style w:type="paragraph" w:styleId="a9">
    <w:name w:val="List Paragraph"/>
    <w:basedOn w:val="a"/>
    <w:uiPriority w:val="34"/>
    <w:qFormat/>
    <w:rsid w:val="00C41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Дом</cp:lastModifiedBy>
  <cp:revision>4</cp:revision>
  <dcterms:created xsi:type="dcterms:W3CDTF">2022-03-02T16:01:00Z</dcterms:created>
  <dcterms:modified xsi:type="dcterms:W3CDTF">2023-02-14T14:13:00Z</dcterms:modified>
</cp:coreProperties>
</file>